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A5" w:rsidRPr="002126A5" w:rsidRDefault="002126A5">
      <w:pPr>
        <w:rPr>
          <w:rFonts w:ascii="Arial" w:hAnsi="Arial" w:cs="Arial"/>
          <w:color w:val="50005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500050"/>
          <w:sz w:val="24"/>
          <w:szCs w:val="24"/>
          <w:shd w:val="clear" w:color="auto" w:fill="FFFFFF"/>
        </w:rPr>
        <w:t xml:space="preserve">           Visiting Assistant Professor/ Mathematics and Computer Science</w:t>
      </w:r>
    </w:p>
    <w:p w:rsidR="002126A5" w:rsidRDefault="002126A5">
      <w:pPr>
        <w:rPr>
          <w:rFonts w:ascii="Arial" w:hAnsi="Arial" w:cs="Arial"/>
          <w:color w:val="500050"/>
          <w:shd w:val="clear" w:color="auto" w:fill="FFFFFF"/>
        </w:rPr>
      </w:pPr>
    </w:p>
    <w:p w:rsidR="002126A5" w:rsidRDefault="002126A5">
      <w:pPr>
        <w:rPr>
          <w:rFonts w:ascii="Arial" w:hAnsi="Arial" w:cs="Arial"/>
          <w:color w:val="500050"/>
          <w:shd w:val="clear" w:color="auto" w:fill="FFFFFF"/>
        </w:rPr>
      </w:pPr>
    </w:p>
    <w:p w:rsidR="002126A5" w:rsidRDefault="002126A5">
      <w:pPr>
        <w:rPr>
          <w:rFonts w:ascii="Arial" w:hAnsi="Arial" w:cs="Arial"/>
          <w:color w:val="500050"/>
          <w:shd w:val="clear" w:color="auto" w:fill="FFFFFF"/>
        </w:rPr>
      </w:pPr>
    </w:p>
    <w:p w:rsidR="00C02262" w:rsidRDefault="002126A5">
      <w:pPr>
        <w:rPr>
          <w:rFonts w:ascii="Arial" w:hAnsi="Arial" w:cs="Arial"/>
          <w:color w:val="500050"/>
          <w:shd w:val="clear" w:color="auto" w:fill="FFFFFF"/>
        </w:rPr>
      </w:pPr>
      <w:r>
        <w:rPr>
          <w:rFonts w:ascii="Arial" w:hAnsi="Arial" w:cs="Arial"/>
          <w:color w:val="500050"/>
          <w:shd w:val="clear" w:color="auto" w:fill="FFFFFF"/>
        </w:rPr>
        <w:t xml:space="preserve">The Department of Mathematics and Computer Science at Spring Hill College, a Jesuit liberal arts college in Mobile, AL, invites applications for a one-year Visiting Assistant Professor position starting Fall 2023.  This appointment is for one year, with the potential for a </w:t>
      </w:r>
      <w:proofErr w:type="gramStart"/>
      <w:r>
        <w:rPr>
          <w:rFonts w:ascii="Arial" w:hAnsi="Arial" w:cs="Arial"/>
          <w:color w:val="500050"/>
          <w:shd w:val="clear" w:color="auto" w:fill="FFFFFF"/>
        </w:rPr>
        <w:t>longer term</w:t>
      </w:r>
      <w:proofErr w:type="gramEnd"/>
      <w:r>
        <w:rPr>
          <w:rFonts w:ascii="Arial" w:hAnsi="Arial" w:cs="Arial"/>
          <w:color w:val="500050"/>
          <w:shd w:val="clear" w:color="auto" w:fill="FFFFFF"/>
        </w:rPr>
        <w:t xml:space="preserve"> appointment, based upon the needs of the College as well as the applicant’s qualifications and performance.  The successful applicant will teach a range of undergraduate mathematics courses as well as, if appropriate, introductory computer science courses.  </w:t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>Preference will be given to candidates with PhD in Mathematics or Computer Science.  Candidates with a PhD in a closely related field and/or demonstrated experience with computing as well as ABD candidates will also be considered.   Candidates should express an interest in undergraduate teaching, research, and mentoring as well as a desire to support the Jesuit mission (</w:t>
      </w:r>
      <w:hyperlink r:id="rId4" w:tgtFrame="_blank" w:history="1">
        <w:r>
          <w:rPr>
            <w:rStyle w:val="Hyperlink"/>
            <w:rFonts w:ascii="Arial" w:hAnsi="Arial" w:cs="Arial"/>
            <w:color w:val="1155CC"/>
            <w:shd w:val="clear" w:color="auto" w:fill="FFFFFF"/>
          </w:rPr>
          <w:t>http://www.shc.edu</w:t>
        </w:r>
      </w:hyperlink>
      <w:r>
        <w:rPr>
          <w:rFonts w:ascii="Arial" w:hAnsi="Arial" w:cs="Arial"/>
          <w:color w:val="500050"/>
          <w:shd w:val="clear" w:color="auto" w:fill="FFFFFF"/>
        </w:rPr>
        <w:t>).  In addition, candidates should address their experience and/or interest in working with diverse student populations</w:t>
      </w:r>
      <w:r w:rsidR="00C02262">
        <w:rPr>
          <w:rFonts w:ascii="Arial" w:hAnsi="Arial" w:cs="Arial"/>
          <w:color w:val="500050"/>
          <w:shd w:val="clear" w:color="auto" w:fill="FFFFFF"/>
        </w:rPr>
        <w:t>.</w:t>
      </w:r>
      <w:r w:rsidR="005069D5">
        <w:rPr>
          <w:rFonts w:ascii="Arial" w:hAnsi="Arial" w:cs="Arial"/>
          <w:color w:val="500050"/>
          <w:shd w:val="clear" w:color="auto" w:fill="FFFFFF"/>
        </w:rPr>
        <w:t xml:space="preserve">  Please apply to:  </w:t>
      </w:r>
      <w:hyperlink r:id="rId5" w:history="1">
        <w:r w:rsidR="008A50E9" w:rsidRPr="009E00E6">
          <w:rPr>
            <w:rStyle w:val="Hyperlink"/>
            <w:rFonts w:ascii="Arial" w:hAnsi="Arial" w:cs="Arial"/>
            <w:shd w:val="clear" w:color="auto" w:fill="FFFFFF"/>
          </w:rPr>
          <w:t>lgrimley@shc.edu</w:t>
        </w:r>
      </w:hyperlink>
    </w:p>
    <w:p w:rsidR="00DE31AA" w:rsidRDefault="002126A5">
      <w:bookmarkStart w:id="0" w:name="_GoBack"/>
      <w:bookmarkEnd w:id="0"/>
      <w:r>
        <w:rPr>
          <w:rFonts w:ascii="Arial" w:hAnsi="Arial" w:cs="Arial"/>
          <w:color w:val="500050"/>
        </w:rPr>
        <w:br/>
      </w:r>
      <w:r>
        <w:rPr>
          <w:rFonts w:ascii="Arial" w:hAnsi="Arial" w:cs="Arial"/>
          <w:color w:val="500050"/>
          <w:shd w:val="clear" w:color="auto" w:fill="FFFFFF"/>
        </w:rPr>
        <w:t>The Department of Mathematics and Computer Science offers a B.S. degree in mathematics and a B.S. degree in computer science.  A wide range of courses are offered for both majors and non-majors.  Spring Hill College is an Equal Opportunity Employer.</w:t>
      </w:r>
    </w:p>
    <w:sectPr w:rsidR="00DE31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A5"/>
    <w:rsid w:val="002126A5"/>
    <w:rsid w:val="005069D5"/>
    <w:rsid w:val="006300EA"/>
    <w:rsid w:val="008A50E9"/>
    <w:rsid w:val="00C02262"/>
    <w:rsid w:val="00DE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F3566"/>
  <w15:chartTrackingRefBased/>
  <w15:docId w15:val="{23773FD1-2D77-40E3-9A2E-520B636B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26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50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imley@shc.edu" TargetMode="External"/><Relationship Id="rId4" Type="http://schemas.openxmlformats.org/officeDocument/2006/relationships/hyperlink" Target="http://www.shc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SHC</Company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Lisa</dc:creator>
  <cp:keywords/>
  <dc:description/>
  <cp:lastModifiedBy>Robinson, Lisa</cp:lastModifiedBy>
  <cp:revision>3</cp:revision>
  <dcterms:created xsi:type="dcterms:W3CDTF">2022-12-14T15:55:00Z</dcterms:created>
  <dcterms:modified xsi:type="dcterms:W3CDTF">2022-12-14T16:29:00Z</dcterms:modified>
</cp:coreProperties>
</file>