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D62" w:rsidRPr="00A45ACC" w:rsidRDefault="00A45ACC">
      <w:pPr>
        <w:rPr>
          <w:rFonts w:ascii="Times New Roman" w:hAnsi="Times New Roman" w:cs="Times New Roman"/>
          <w:sz w:val="24"/>
          <w:szCs w:val="24"/>
        </w:rPr>
      </w:pPr>
      <w:r w:rsidRPr="00A45ACC">
        <w:rPr>
          <w:rFonts w:ascii="Times New Roman" w:hAnsi="Times New Roman" w:cs="Times New Roman"/>
          <w:sz w:val="24"/>
          <w:szCs w:val="24"/>
        </w:rPr>
        <w:t>SICS 2023 Course Description</w:t>
      </w:r>
    </w:p>
    <w:p w:rsidR="00E9072F" w:rsidRDefault="00E9072F" w:rsidP="00E9072F">
      <w:pPr>
        <w:spacing w:after="0" w:line="240" w:lineRule="auto"/>
        <w:rPr>
          <w:rFonts w:ascii="Times New Roman" w:eastAsia="Times New Roman" w:hAnsi="Times New Roman" w:cs="Times New Roman"/>
          <w:b/>
          <w:color w:val="222222"/>
          <w:sz w:val="28"/>
          <w:szCs w:val="28"/>
          <w:shd w:val="clear" w:color="auto" w:fill="FFFFFF"/>
        </w:rPr>
      </w:pPr>
      <w:r w:rsidRPr="00705084">
        <w:rPr>
          <w:rFonts w:ascii="Times New Roman" w:eastAsia="Times New Roman" w:hAnsi="Times New Roman" w:cs="Times New Roman"/>
          <w:b/>
          <w:color w:val="222222"/>
          <w:sz w:val="28"/>
          <w:szCs w:val="28"/>
          <w:shd w:val="clear" w:color="auto" w:fill="FFFFFF"/>
        </w:rPr>
        <w:t>The Spirituality of Race: Untangling Some Knots of our Christian Heritage and Building Anew</w:t>
      </w:r>
      <w:r w:rsidR="00013163">
        <w:rPr>
          <w:rFonts w:ascii="Times New Roman" w:eastAsia="Times New Roman" w:hAnsi="Times New Roman" w:cs="Times New Roman"/>
          <w:b/>
          <w:color w:val="222222"/>
          <w:sz w:val="28"/>
          <w:szCs w:val="28"/>
          <w:shd w:val="clear" w:color="auto" w:fill="FFFFFF"/>
        </w:rPr>
        <w:t xml:space="preserve"> </w:t>
      </w:r>
      <w:r w:rsidR="00664389">
        <w:rPr>
          <w:rFonts w:ascii="Times New Roman" w:eastAsia="Times New Roman" w:hAnsi="Times New Roman" w:cs="Times New Roman"/>
          <w:b/>
          <w:color w:val="222222"/>
          <w:sz w:val="28"/>
          <w:szCs w:val="28"/>
          <w:shd w:val="clear" w:color="auto" w:fill="FFFFFF"/>
        </w:rPr>
        <w:t>(Moral)</w:t>
      </w:r>
    </w:p>
    <w:p w:rsidR="008A21E8" w:rsidRPr="00705084" w:rsidRDefault="008A21E8" w:rsidP="008A21E8">
      <w:pPr>
        <w:rPr>
          <w:rFonts w:ascii="Times New Roman" w:hAnsi="Times New Roman" w:cs="Times New Roman"/>
          <w:sz w:val="28"/>
          <w:szCs w:val="28"/>
        </w:rPr>
      </w:pPr>
      <w:r w:rsidRPr="00705084">
        <w:rPr>
          <w:rFonts w:ascii="Times New Roman" w:hAnsi="Times New Roman" w:cs="Times New Roman"/>
          <w:sz w:val="28"/>
          <w:szCs w:val="28"/>
        </w:rPr>
        <w:t xml:space="preserve">Dr. </w:t>
      </w:r>
      <w:r>
        <w:rPr>
          <w:rFonts w:ascii="Times New Roman" w:hAnsi="Times New Roman" w:cs="Times New Roman"/>
          <w:sz w:val="28"/>
          <w:szCs w:val="28"/>
        </w:rPr>
        <w:t xml:space="preserve">Matthew </w:t>
      </w:r>
      <w:r w:rsidRPr="00705084">
        <w:rPr>
          <w:rFonts w:ascii="Times New Roman" w:hAnsi="Times New Roman" w:cs="Times New Roman"/>
          <w:sz w:val="28"/>
          <w:szCs w:val="28"/>
        </w:rPr>
        <w:t>Bagot</w:t>
      </w:r>
    </w:p>
    <w:p w:rsidR="00E9072F" w:rsidRPr="00705084" w:rsidRDefault="00E9072F" w:rsidP="00E9072F">
      <w:pPr>
        <w:shd w:val="clear" w:color="auto" w:fill="FFFFFF"/>
        <w:spacing w:after="0" w:line="240" w:lineRule="auto"/>
        <w:rPr>
          <w:rFonts w:ascii="Times New Roman" w:eastAsia="Times New Roman" w:hAnsi="Times New Roman" w:cs="Times New Roman"/>
          <w:color w:val="222222"/>
          <w:sz w:val="28"/>
          <w:szCs w:val="28"/>
        </w:rPr>
      </w:pPr>
      <w:r w:rsidRPr="00705084">
        <w:rPr>
          <w:rFonts w:ascii="Times New Roman" w:eastAsia="Times New Roman" w:hAnsi="Times New Roman" w:cs="Times New Roman"/>
          <w:i/>
          <w:color w:val="222222"/>
          <w:sz w:val="28"/>
          <w:szCs w:val="28"/>
        </w:rPr>
        <w:t>Course Description</w:t>
      </w:r>
      <w:r w:rsidRPr="00705084">
        <w:rPr>
          <w:rFonts w:ascii="Times New Roman" w:eastAsia="Times New Roman" w:hAnsi="Times New Roman" w:cs="Times New Roman"/>
          <w:color w:val="222222"/>
          <w:sz w:val="28"/>
          <w:szCs w:val="28"/>
        </w:rPr>
        <w:t>: In this class, we will explore Maureen O'Connell's recent attempt to traverse the "memory lane of American Catholic racism, American Catholic white dominance, and American Catholic white supremacy." As O'Connell writes, " The work of racial justice is certainly the work of white Catholics, but not when we are tied in knots." In this regard, O'Connell--a colleague of Dr. Bagot's in graduate school at Boston College--reckons with the history of five generations of her Irish-Catholic family in Philadelphia in order to address honestly the heritage plaguing not only her own family, but also our broader church and country. Thus, she seeks a "cathartic penance," which may inspire us to reflect on our own spiritual journeys and interconnectedness.</w:t>
      </w:r>
    </w:p>
    <w:p w:rsidR="00E9072F" w:rsidRPr="00705084" w:rsidRDefault="00E9072F" w:rsidP="00E9072F">
      <w:pPr>
        <w:shd w:val="clear" w:color="auto" w:fill="FFFFFF"/>
        <w:spacing w:after="0" w:line="240" w:lineRule="auto"/>
        <w:rPr>
          <w:rFonts w:ascii="Times New Roman" w:eastAsia="Times New Roman" w:hAnsi="Times New Roman" w:cs="Times New Roman"/>
          <w:color w:val="222222"/>
          <w:sz w:val="28"/>
          <w:szCs w:val="28"/>
        </w:rPr>
      </w:pPr>
    </w:p>
    <w:p w:rsidR="00E9072F" w:rsidRPr="00705084" w:rsidRDefault="00E9072F" w:rsidP="00E9072F">
      <w:pPr>
        <w:rPr>
          <w:rFonts w:ascii="Times New Roman" w:hAnsi="Times New Roman" w:cs="Times New Roman"/>
          <w:sz w:val="28"/>
          <w:szCs w:val="28"/>
        </w:rPr>
      </w:pPr>
      <w:r w:rsidRPr="008A21E8">
        <w:rPr>
          <w:rFonts w:ascii="Times New Roman" w:hAnsi="Times New Roman" w:cs="Times New Roman"/>
          <w:b/>
          <w:sz w:val="28"/>
          <w:szCs w:val="28"/>
        </w:rPr>
        <w:t>Matthew Bagot</w:t>
      </w:r>
      <w:r w:rsidRPr="00705084">
        <w:rPr>
          <w:rFonts w:ascii="Times New Roman" w:hAnsi="Times New Roman" w:cs="Times New Roman"/>
          <w:sz w:val="28"/>
          <w:szCs w:val="28"/>
        </w:rPr>
        <w:t>, is an associate professor of social ethics in the Department of Theology at Spring Hill College, where he has taught for fourteen years. He received his PhD in theological ethics from Boston College. In recent years, he has both presented and published academic papers in the realm of Catholic social thought, Islam, political theory and Luigi Sturzo. His article, "Another Vision of Integral Human Development: Luigi Sturzo and Christian Smith on Human Personality and Global Politics" appeared in the Summer 2020 edition of the Journal of Catholic Social Thought.</w:t>
      </w:r>
    </w:p>
    <w:p w:rsidR="00E9072F" w:rsidRPr="00705084" w:rsidRDefault="00E9072F" w:rsidP="00E9072F">
      <w:pPr>
        <w:rPr>
          <w:rFonts w:ascii="Times New Roman" w:hAnsi="Times New Roman" w:cs="Times New Roman"/>
          <w:sz w:val="28"/>
          <w:szCs w:val="28"/>
        </w:rPr>
      </w:pPr>
    </w:p>
    <w:p w:rsidR="00E9072F" w:rsidRDefault="00E9072F" w:rsidP="00E9072F">
      <w:pPr>
        <w:shd w:val="clear" w:color="auto" w:fill="FFFFFF"/>
        <w:spacing w:after="0" w:line="240" w:lineRule="auto"/>
        <w:rPr>
          <w:rFonts w:ascii="Times New Roman" w:eastAsia="Times New Roman" w:hAnsi="Times New Roman" w:cs="Times New Roman"/>
          <w:b/>
          <w:color w:val="222222"/>
          <w:sz w:val="28"/>
          <w:szCs w:val="28"/>
        </w:rPr>
      </w:pPr>
      <w:r w:rsidRPr="00705084">
        <w:rPr>
          <w:rFonts w:ascii="Times New Roman" w:eastAsia="Times New Roman" w:hAnsi="Times New Roman" w:cs="Times New Roman"/>
          <w:b/>
          <w:bCs/>
          <w:color w:val="222222"/>
          <w:sz w:val="28"/>
          <w:szCs w:val="28"/>
        </w:rPr>
        <w:t>“Learn from me for I am meek”</w:t>
      </w:r>
      <w:r w:rsidRPr="00705084">
        <w:rPr>
          <w:rFonts w:ascii="Times New Roman" w:eastAsia="Times New Roman" w:hAnsi="Times New Roman" w:cs="Times New Roman"/>
          <w:color w:val="222222"/>
          <w:sz w:val="28"/>
          <w:szCs w:val="28"/>
        </w:rPr>
        <w:t xml:space="preserve">: </w:t>
      </w:r>
      <w:r w:rsidRPr="00705084">
        <w:rPr>
          <w:rFonts w:ascii="Times New Roman" w:eastAsia="Times New Roman" w:hAnsi="Times New Roman" w:cs="Times New Roman"/>
          <w:b/>
          <w:color w:val="222222"/>
          <w:sz w:val="28"/>
          <w:szCs w:val="28"/>
        </w:rPr>
        <w:t>Jesus as Model of a Nonviolent God and Transformed Humanity</w:t>
      </w:r>
      <w:r w:rsidR="00664389">
        <w:rPr>
          <w:rFonts w:ascii="Times New Roman" w:eastAsia="Times New Roman" w:hAnsi="Times New Roman" w:cs="Times New Roman"/>
          <w:b/>
          <w:color w:val="222222"/>
          <w:sz w:val="28"/>
          <w:szCs w:val="28"/>
        </w:rPr>
        <w:t xml:space="preserve"> (Biblical)</w:t>
      </w:r>
    </w:p>
    <w:p w:rsidR="008A21E8" w:rsidRDefault="008A21E8" w:rsidP="00E9072F">
      <w:pPr>
        <w:rPr>
          <w:rFonts w:ascii="Times New Roman" w:hAnsi="Times New Roman" w:cs="Times New Roman"/>
          <w:sz w:val="28"/>
          <w:szCs w:val="28"/>
        </w:rPr>
      </w:pPr>
      <w:r w:rsidRPr="00705084">
        <w:rPr>
          <w:rFonts w:ascii="Times New Roman" w:hAnsi="Times New Roman" w:cs="Times New Roman"/>
          <w:sz w:val="28"/>
          <w:szCs w:val="28"/>
        </w:rPr>
        <w:t>Dr. Tim Carmody</w:t>
      </w:r>
    </w:p>
    <w:p w:rsidR="00E9072F" w:rsidRPr="008A21E8" w:rsidRDefault="00E9072F" w:rsidP="00E9072F">
      <w:pPr>
        <w:rPr>
          <w:rFonts w:ascii="Times New Roman" w:hAnsi="Times New Roman" w:cs="Times New Roman"/>
          <w:sz w:val="28"/>
          <w:szCs w:val="28"/>
        </w:rPr>
      </w:pPr>
      <w:r w:rsidRPr="00705084">
        <w:rPr>
          <w:rFonts w:ascii="Times New Roman" w:eastAsia="Times New Roman" w:hAnsi="Times New Roman" w:cs="Times New Roman"/>
          <w:i/>
          <w:color w:val="222222"/>
          <w:sz w:val="28"/>
          <w:szCs w:val="28"/>
        </w:rPr>
        <w:t>Course Description</w:t>
      </w:r>
      <w:r w:rsidRPr="00705084">
        <w:rPr>
          <w:rFonts w:ascii="Times New Roman" w:eastAsia="Times New Roman" w:hAnsi="Times New Roman" w:cs="Times New Roman"/>
          <w:color w:val="222222"/>
          <w:sz w:val="28"/>
          <w:szCs w:val="28"/>
        </w:rPr>
        <w:t xml:space="preserve">: </w:t>
      </w:r>
      <w:r w:rsidRPr="00705084">
        <w:rPr>
          <w:rFonts w:ascii="Times New Roman" w:hAnsi="Times New Roman" w:cs="Times New Roman"/>
          <w:color w:val="222222"/>
          <w:sz w:val="28"/>
          <w:szCs w:val="28"/>
          <w:shd w:val="clear" w:color="auto" w:fill="FFFFFF"/>
        </w:rPr>
        <w:t xml:space="preserve">The course will examine discipleship in the Gospel of Matthew using the lens of human identity formation through imitation.  Simply put, Matthew presents Jesus as the model for becoming perfect as the Father is perfect.  Human society is terminally flawed with the sin and blindness of rivalry, violence, and judgment, with the result that all human identity is flawed by imitation of others.  Jesus, as God’s Son, is uniquely able to model the kingdom of God in his teaching and acting (especially in his nonviolent acceptance of his crucifixion).  Our study will focus on key texts in Matthew dealing with imitation, </w:t>
      </w:r>
      <w:r w:rsidRPr="00705084">
        <w:rPr>
          <w:rFonts w:ascii="Times New Roman" w:hAnsi="Times New Roman" w:cs="Times New Roman"/>
          <w:color w:val="222222"/>
          <w:sz w:val="28"/>
          <w:szCs w:val="28"/>
          <w:shd w:val="clear" w:color="auto" w:fill="FFFFFF"/>
        </w:rPr>
        <w:lastRenderedPageBreak/>
        <w:t>household, and reward that give insight into discipleship as transformation of human identity.</w:t>
      </w:r>
    </w:p>
    <w:p w:rsidR="00E9072F" w:rsidRPr="00C11173" w:rsidRDefault="00E9072F" w:rsidP="00E9072F">
      <w:pPr>
        <w:rPr>
          <w:rFonts w:ascii="Times New Roman" w:hAnsi="Times New Roman" w:cs="Times New Roman"/>
          <w:color w:val="222222"/>
          <w:sz w:val="28"/>
          <w:szCs w:val="28"/>
          <w:shd w:val="clear" w:color="auto" w:fill="FFFFFF"/>
        </w:rPr>
      </w:pPr>
      <w:r w:rsidRPr="008A21E8">
        <w:rPr>
          <w:rFonts w:ascii="Times New Roman" w:hAnsi="Times New Roman" w:cs="Times New Roman"/>
          <w:b/>
          <w:color w:val="222222"/>
          <w:sz w:val="28"/>
          <w:szCs w:val="28"/>
          <w:shd w:val="clear" w:color="auto" w:fill="FFFFFF"/>
        </w:rPr>
        <w:t>Timothy Carmody</w:t>
      </w:r>
      <w:r w:rsidRPr="00705084">
        <w:rPr>
          <w:rFonts w:ascii="Times New Roman" w:hAnsi="Times New Roman" w:cs="Times New Roman"/>
          <w:color w:val="222222"/>
          <w:sz w:val="28"/>
          <w:szCs w:val="28"/>
          <w:shd w:val="clear" w:color="auto" w:fill="FFFFFF"/>
        </w:rPr>
        <w:t>, Professor Emeritus of Theology at Spring Hill College, Mobile, Alabama, is a graduate of The Catholic University of America and a long-time member of the Catholic Biblical Association.  In 2018 he was awarded a CCD/CBA Grant by the USCCB for developing and teaching Biblical courses in the Deacon Formation Program for the Diocese of Jackson, MS.  His book, </w:t>
      </w:r>
      <w:r w:rsidRPr="00705084">
        <w:rPr>
          <w:rFonts w:ascii="Times New Roman" w:hAnsi="Times New Roman" w:cs="Times New Roman"/>
          <w:i/>
          <w:iCs/>
          <w:color w:val="222222"/>
          <w:sz w:val="28"/>
          <w:szCs w:val="28"/>
          <w:shd w:val="clear" w:color="auto" w:fill="FFFFFF"/>
        </w:rPr>
        <w:t>Reading the Bible </w:t>
      </w:r>
      <w:r w:rsidRPr="00705084">
        <w:rPr>
          <w:rFonts w:ascii="Times New Roman" w:hAnsi="Times New Roman" w:cs="Times New Roman"/>
          <w:color w:val="222222"/>
          <w:sz w:val="28"/>
          <w:szCs w:val="28"/>
          <w:shd w:val="clear" w:color="auto" w:fill="FFFFFF"/>
        </w:rPr>
        <w:t>(Paulist Press 2004), is a well-used textbook in college courses and Bible study groups. He is also the author of </w:t>
      </w:r>
      <w:r w:rsidRPr="00705084">
        <w:rPr>
          <w:rFonts w:ascii="Times New Roman" w:hAnsi="Times New Roman" w:cs="Times New Roman"/>
          <w:i/>
          <w:iCs/>
          <w:color w:val="222222"/>
          <w:sz w:val="28"/>
          <w:szCs w:val="28"/>
          <w:shd w:val="clear" w:color="auto" w:fill="FFFFFF"/>
        </w:rPr>
        <w:t>The Gospel of Mark: Question by Question </w:t>
      </w:r>
      <w:r w:rsidRPr="00705084">
        <w:rPr>
          <w:rFonts w:ascii="Times New Roman" w:hAnsi="Times New Roman" w:cs="Times New Roman"/>
          <w:color w:val="222222"/>
          <w:sz w:val="28"/>
          <w:szCs w:val="28"/>
          <w:shd w:val="clear" w:color="auto" w:fill="FFFFFF"/>
        </w:rPr>
        <w:t>(Paulist Press 2008).  </w:t>
      </w:r>
    </w:p>
    <w:p w:rsidR="00C11173" w:rsidRDefault="00C11173" w:rsidP="00E9072F">
      <w:pPr>
        <w:rPr>
          <w:rFonts w:ascii="Times New Roman" w:hAnsi="Times New Roman" w:cs="Times New Roman"/>
          <w:b/>
          <w:sz w:val="28"/>
          <w:szCs w:val="28"/>
        </w:rPr>
      </w:pPr>
      <w:r w:rsidRPr="00C11173">
        <w:rPr>
          <w:rFonts w:ascii="Times New Roman" w:hAnsi="Times New Roman" w:cs="Times New Roman"/>
          <w:b/>
          <w:sz w:val="28"/>
          <w:szCs w:val="28"/>
        </w:rPr>
        <w:t xml:space="preserve">Creative Extremists: Jesuit Leadership in the American Civil Rights </w:t>
      </w:r>
      <w:r w:rsidRPr="0093223B">
        <w:rPr>
          <w:rFonts w:ascii="Times New Roman" w:hAnsi="Times New Roman" w:cs="Times New Roman"/>
          <w:b/>
          <w:sz w:val="28"/>
          <w:szCs w:val="28"/>
        </w:rPr>
        <w:t>movement</w:t>
      </w:r>
      <w:r w:rsidR="00664389" w:rsidRPr="0093223B">
        <w:rPr>
          <w:rFonts w:ascii="Times New Roman" w:hAnsi="Times New Roman" w:cs="Times New Roman"/>
          <w:b/>
          <w:sz w:val="28"/>
          <w:szCs w:val="28"/>
        </w:rPr>
        <w:t xml:space="preserve"> (Pastoral, Historical)</w:t>
      </w:r>
    </w:p>
    <w:p w:rsidR="0093223B" w:rsidRDefault="0093223B" w:rsidP="0093223B">
      <w:pPr>
        <w:rPr>
          <w:rFonts w:ascii="Times New Roman" w:hAnsi="Times New Roman" w:cs="Times New Roman"/>
          <w:sz w:val="28"/>
          <w:szCs w:val="28"/>
        </w:rPr>
      </w:pPr>
      <w:r>
        <w:rPr>
          <w:rFonts w:ascii="Times New Roman" w:hAnsi="Times New Roman" w:cs="Times New Roman"/>
          <w:sz w:val="28"/>
          <w:szCs w:val="28"/>
        </w:rPr>
        <w:t>Ryan Noble</w:t>
      </w:r>
    </w:p>
    <w:p w:rsidR="0093223B" w:rsidRDefault="00C11173" w:rsidP="0093223B">
      <w:pPr>
        <w:pStyle w:val="NormalWeb"/>
        <w:spacing w:before="0" w:beforeAutospacing="0" w:after="0" w:afterAutospacing="0"/>
      </w:pPr>
      <w:r w:rsidRPr="0093223B">
        <w:rPr>
          <w:i/>
          <w:color w:val="222222"/>
          <w:sz w:val="28"/>
          <w:szCs w:val="28"/>
        </w:rPr>
        <w:t>Course Description</w:t>
      </w:r>
      <w:r w:rsidRPr="0093223B">
        <w:rPr>
          <w:color w:val="222222"/>
          <w:sz w:val="28"/>
          <w:szCs w:val="28"/>
        </w:rPr>
        <w:t>:</w:t>
      </w:r>
      <w:r w:rsidR="0093223B" w:rsidRPr="0093223B">
        <w:rPr>
          <w:color w:val="222222"/>
          <w:sz w:val="28"/>
          <w:szCs w:val="28"/>
        </w:rPr>
        <w:t xml:space="preserve"> </w:t>
      </w:r>
      <w:r w:rsidR="0093223B" w:rsidRPr="0093223B">
        <w:rPr>
          <w:color w:val="000000"/>
          <w:sz w:val="28"/>
          <w:szCs w:val="28"/>
        </w:rPr>
        <w:t>Although Jesuit priests throughout the country were involved in diverse Civil Rights activities and actions throughout the United States and, in particular, the South, this course will focus more intensely on the various Jesuit leaders at Spring Hill College who forged a path toward racial integration. Dr. Martin Luther King, Jr. paid tribute to this act in his Letter from a Birmingham Jail in 1963, pointing out that no other institution in the South had yet followed the lead of “the Jesuits” at Spring Hill College. It will also cover the nine black individuals who were admitted to the college in 1955, their stories as we know them and what became of their lives after leaving SHC</w:t>
      </w:r>
      <w:r w:rsidR="0093223B">
        <w:rPr>
          <w:rFonts w:ascii="Arial" w:hAnsi="Arial" w:cs="Arial"/>
          <w:color w:val="000000"/>
        </w:rPr>
        <w:t>.</w:t>
      </w:r>
    </w:p>
    <w:p w:rsidR="00E9072F" w:rsidRDefault="00E9072F" w:rsidP="00E9072F">
      <w:pPr>
        <w:rPr>
          <w:rFonts w:ascii="Times New Roman" w:hAnsi="Times New Roman" w:cs="Times New Roman"/>
          <w:sz w:val="28"/>
          <w:szCs w:val="28"/>
        </w:rPr>
      </w:pPr>
      <w:r w:rsidRPr="008A21E8">
        <w:rPr>
          <w:rFonts w:ascii="Times New Roman" w:hAnsi="Times New Roman" w:cs="Times New Roman"/>
          <w:b/>
          <w:bCs/>
          <w:color w:val="000000"/>
          <w:sz w:val="28"/>
          <w:szCs w:val="28"/>
          <w:shd w:val="clear" w:color="auto" w:fill="FFFFFF"/>
        </w:rPr>
        <w:t>Ryan Noble</w:t>
      </w:r>
      <w:r w:rsidRPr="00705084">
        <w:rPr>
          <w:rFonts w:ascii="Times New Roman" w:hAnsi="Times New Roman" w:cs="Times New Roman"/>
          <w:bCs/>
          <w:color w:val="000000"/>
          <w:sz w:val="28"/>
          <w:szCs w:val="28"/>
          <w:shd w:val="clear" w:color="auto" w:fill="FFFFFF"/>
        </w:rPr>
        <w:t>,</w:t>
      </w:r>
      <w:r w:rsidRPr="00705084">
        <w:rPr>
          <w:rFonts w:ascii="Times New Roman" w:hAnsi="Times New Roman" w:cs="Times New Roman"/>
          <w:color w:val="000000"/>
          <w:sz w:val="28"/>
          <w:szCs w:val="28"/>
          <w:shd w:val="clear" w:color="auto" w:fill="FFFFFF"/>
        </w:rPr>
        <w:t> Director/Producer/Writer, is an associate professor in the Department of Communication Arts at SHC. For over 25 years, Noble has been a filmmaker completing projects in the form of feature and short documentary films, television commercials and specials, and narrative feature films. His work has been screened at film festivals throughout the United States, regional cable broadcast networks, local PBS affiliates, and other outlets. Noble serves as producer and director of the entire </w:t>
      </w:r>
      <w:r w:rsidRPr="00705084">
        <w:rPr>
          <w:rFonts w:ascii="Times New Roman" w:hAnsi="Times New Roman" w:cs="Times New Roman"/>
          <w:i/>
          <w:iCs/>
          <w:color w:val="000000"/>
          <w:sz w:val="28"/>
          <w:szCs w:val="28"/>
          <w:shd w:val="clear" w:color="auto" w:fill="FFFFFF"/>
        </w:rPr>
        <w:t>Project 110 </w:t>
      </w:r>
      <w:r w:rsidRPr="00705084">
        <w:rPr>
          <w:rFonts w:ascii="Times New Roman" w:hAnsi="Times New Roman" w:cs="Times New Roman"/>
          <w:color w:val="000000"/>
          <w:sz w:val="28"/>
          <w:szCs w:val="28"/>
          <w:shd w:val="clear" w:color="auto" w:fill="FFFFFF"/>
        </w:rPr>
        <w:t>documentary series, the first part of which is currently in post-production. His award-winning short documentary film, </w:t>
      </w:r>
      <w:r w:rsidRPr="00705084">
        <w:rPr>
          <w:rFonts w:ascii="Times New Roman" w:hAnsi="Times New Roman" w:cs="Times New Roman"/>
          <w:i/>
          <w:iCs/>
          <w:color w:val="000000"/>
          <w:sz w:val="28"/>
          <w:szCs w:val="28"/>
          <w:shd w:val="clear" w:color="auto" w:fill="FFFFFF"/>
        </w:rPr>
        <w:t>A Day with Sheriff Joe</w:t>
      </w:r>
      <w:r w:rsidRPr="00705084">
        <w:rPr>
          <w:rFonts w:ascii="Times New Roman" w:hAnsi="Times New Roman" w:cs="Times New Roman"/>
          <w:color w:val="000000"/>
          <w:sz w:val="28"/>
          <w:szCs w:val="28"/>
          <w:shd w:val="clear" w:color="auto" w:fill="FFFFFF"/>
        </w:rPr>
        <w:t xml:space="preserve">, was selected as an AZ INDIE 100, one of the 100 most important Arizona-based independent films for the Arizona centennial celebration in 2012. Noble completed an MFA in Dramatic Writing at Arizona State University in May 2013 and accepted his current position at Spring Hill College in August of the same year. Since joining the faculty at SHC, he has collaborated with his students to create a </w:t>
      </w:r>
      <w:r w:rsidRPr="00705084">
        <w:rPr>
          <w:rFonts w:ascii="Times New Roman" w:hAnsi="Times New Roman" w:cs="Times New Roman"/>
          <w:color w:val="000000"/>
          <w:sz w:val="28"/>
          <w:szCs w:val="28"/>
          <w:shd w:val="clear" w:color="auto" w:fill="FFFFFF"/>
        </w:rPr>
        <w:lastRenderedPageBreak/>
        <w:t>series of short documentary films centered on issues of racial justice as a part of the ongoing “Mobile in Black and White” media initiative</w:t>
      </w:r>
      <w:r w:rsidRPr="00705084">
        <w:rPr>
          <w:rFonts w:ascii="Times New Roman" w:hAnsi="Times New Roman" w:cs="Times New Roman"/>
          <w:sz w:val="28"/>
          <w:szCs w:val="28"/>
        </w:rPr>
        <w:t>. </w:t>
      </w:r>
    </w:p>
    <w:p w:rsidR="00E9072F" w:rsidRDefault="00E9072F" w:rsidP="00E9072F">
      <w:pPr>
        <w:rPr>
          <w:rFonts w:ascii="Times New Roman" w:hAnsi="Times New Roman" w:cs="Times New Roman"/>
          <w:sz w:val="28"/>
          <w:szCs w:val="28"/>
        </w:rPr>
      </w:pPr>
    </w:p>
    <w:p w:rsidR="00AF770A" w:rsidRDefault="00AF770A" w:rsidP="00AF770A">
      <w:pPr>
        <w:rPr>
          <w:rFonts w:ascii="Times New Roman" w:hAnsi="Times New Roman" w:cs="Times New Roman"/>
          <w:b/>
          <w:bCs/>
          <w:sz w:val="28"/>
          <w:szCs w:val="28"/>
        </w:rPr>
      </w:pPr>
      <w:r w:rsidRPr="00AF770A">
        <w:rPr>
          <w:rFonts w:ascii="Times New Roman" w:hAnsi="Times New Roman" w:cs="Times New Roman"/>
          <w:b/>
          <w:bCs/>
          <w:sz w:val="28"/>
          <w:szCs w:val="28"/>
        </w:rPr>
        <w:t>SPT525/425 &amp; SPT526/426 Prayer &amp; Discernment I &amp; II (1 credit hour each) (Pastoral)</w:t>
      </w:r>
    </w:p>
    <w:p w:rsidR="008A21E8" w:rsidRPr="00AF770A" w:rsidRDefault="008A21E8" w:rsidP="008A21E8">
      <w:pPr>
        <w:rPr>
          <w:rFonts w:ascii="Times New Roman" w:hAnsi="Times New Roman" w:cs="Times New Roman"/>
          <w:sz w:val="28"/>
          <w:szCs w:val="28"/>
        </w:rPr>
      </w:pPr>
      <w:r w:rsidRPr="00AF770A">
        <w:rPr>
          <w:rFonts w:ascii="Times New Roman" w:hAnsi="Times New Roman" w:cs="Times New Roman"/>
          <w:iCs/>
          <w:sz w:val="28"/>
          <w:szCs w:val="28"/>
        </w:rPr>
        <w:t>Fr. Christopher Viscardi, SJ</w:t>
      </w:r>
    </w:p>
    <w:p w:rsidR="00AF770A" w:rsidRPr="00AF770A" w:rsidRDefault="008A21E8" w:rsidP="00AF770A">
      <w:pPr>
        <w:rPr>
          <w:rFonts w:ascii="Times New Roman" w:hAnsi="Times New Roman" w:cs="Times New Roman"/>
          <w:sz w:val="28"/>
          <w:szCs w:val="28"/>
        </w:rPr>
      </w:pPr>
      <w:r>
        <w:rPr>
          <w:rFonts w:ascii="Times New Roman" w:hAnsi="Times New Roman" w:cs="Times New Roman"/>
          <w:i/>
          <w:sz w:val="28"/>
          <w:szCs w:val="28"/>
        </w:rPr>
        <w:t xml:space="preserve">Course Description: </w:t>
      </w:r>
      <w:r w:rsidR="00AF770A" w:rsidRPr="00AF770A">
        <w:rPr>
          <w:rFonts w:ascii="Times New Roman" w:hAnsi="Times New Roman" w:cs="Times New Roman"/>
          <w:sz w:val="28"/>
          <w:szCs w:val="28"/>
        </w:rPr>
        <w:t xml:space="preserve">Both prayer and discernment play a central role in the spirituality of St. Ignatius, especially in the dynamics of </w:t>
      </w:r>
      <w:r w:rsidR="00AF770A" w:rsidRPr="00AF770A">
        <w:rPr>
          <w:rFonts w:ascii="Times New Roman" w:hAnsi="Times New Roman" w:cs="Times New Roman"/>
          <w:i/>
          <w:iCs/>
          <w:sz w:val="28"/>
          <w:szCs w:val="28"/>
        </w:rPr>
        <w:t>The Spiritual Exercises</w:t>
      </w:r>
      <w:r w:rsidR="00AF770A" w:rsidRPr="00AF770A">
        <w:rPr>
          <w:rFonts w:ascii="Times New Roman" w:hAnsi="Times New Roman" w:cs="Times New Roman"/>
          <w:sz w:val="28"/>
          <w:szCs w:val="28"/>
        </w:rPr>
        <w:t>. This course will examine the theology of prayer and the practice and theory of discernment as they have developed in the Christian tradition over the centuries. Part I will focus primarily on prayer and will be offered during an intensive weekend, with the option to join the class by video conference. Part II will focus primarily on discernment and will be offered fully online, with a flexible time frame, allowing students to complete the course over a 6-week period.</w:t>
      </w:r>
    </w:p>
    <w:p w:rsidR="00AF770A" w:rsidRDefault="00AF770A" w:rsidP="00AF770A">
      <w:pPr>
        <w:rPr>
          <w:rFonts w:ascii="Times New Roman" w:hAnsi="Times New Roman" w:cs="Times New Roman"/>
          <w:b/>
          <w:bCs/>
          <w:sz w:val="28"/>
          <w:szCs w:val="28"/>
        </w:rPr>
      </w:pPr>
      <w:r w:rsidRPr="00AF770A">
        <w:rPr>
          <w:rFonts w:ascii="Times New Roman" w:hAnsi="Times New Roman" w:cs="Times New Roman"/>
          <w:b/>
          <w:bCs/>
          <w:sz w:val="28"/>
          <w:szCs w:val="28"/>
        </w:rPr>
        <w:t>SPT551/451 &amp; 552/452 The Spiritual Exercises of St. Ignatius I &amp; II (1 credit hour each) (Pastoral, Historical)</w:t>
      </w:r>
    </w:p>
    <w:p w:rsidR="008A21E8" w:rsidRPr="00AF770A" w:rsidRDefault="008A21E8" w:rsidP="008A21E8">
      <w:pPr>
        <w:rPr>
          <w:rFonts w:ascii="Times New Roman" w:hAnsi="Times New Roman" w:cs="Times New Roman"/>
          <w:sz w:val="28"/>
          <w:szCs w:val="28"/>
        </w:rPr>
      </w:pPr>
      <w:r w:rsidRPr="00AF770A">
        <w:rPr>
          <w:rFonts w:ascii="Times New Roman" w:hAnsi="Times New Roman" w:cs="Times New Roman"/>
          <w:iCs/>
          <w:sz w:val="28"/>
          <w:szCs w:val="28"/>
        </w:rPr>
        <w:t>Fr. Christopher Viscardi, SJ</w:t>
      </w:r>
    </w:p>
    <w:p w:rsidR="00AF770A" w:rsidRPr="00AF770A" w:rsidRDefault="008A21E8" w:rsidP="00AF770A">
      <w:pPr>
        <w:rPr>
          <w:rFonts w:ascii="Times New Roman" w:hAnsi="Times New Roman" w:cs="Times New Roman"/>
          <w:sz w:val="28"/>
          <w:szCs w:val="28"/>
        </w:rPr>
      </w:pPr>
      <w:r>
        <w:rPr>
          <w:rFonts w:ascii="Times New Roman" w:hAnsi="Times New Roman" w:cs="Times New Roman"/>
          <w:i/>
          <w:sz w:val="28"/>
          <w:szCs w:val="28"/>
        </w:rPr>
        <w:t xml:space="preserve">Course Description: </w:t>
      </w:r>
      <w:r w:rsidR="00AF770A" w:rsidRPr="00AF770A">
        <w:rPr>
          <w:rFonts w:ascii="Times New Roman" w:hAnsi="Times New Roman" w:cs="Times New Roman"/>
          <w:sz w:val="28"/>
          <w:szCs w:val="28"/>
        </w:rPr>
        <w:t xml:space="preserve">A manual for directors rather than a book to be read, </w:t>
      </w:r>
      <w:r w:rsidR="00AF770A" w:rsidRPr="00AF770A">
        <w:rPr>
          <w:rFonts w:ascii="Times New Roman" w:hAnsi="Times New Roman" w:cs="Times New Roman"/>
          <w:i/>
          <w:iCs/>
          <w:sz w:val="28"/>
          <w:szCs w:val="28"/>
        </w:rPr>
        <w:t xml:space="preserve">The Spiritual Exercises </w:t>
      </w:r>
      <w:r w:rsidR="00AF770A" w:rsidRPr="00AF770A">
        <w:rPr>
          <w:rFonts w:ascii="Times New Roman" w:hAnsi="Times New Roman" w:cs="Times New Roman"/>
          <w:sz w:val="28"/>
          <w:szCs w:val="28"/>
        </w:rPr>
        <w:t xml:space="preserve">emerged out of St. Ignatius Loyola’s personal experience of conversion and has subsequently had a major impact on modern spirituality. Part I will focus on the conversion and life of Ignatius and will be offered during an intensive weekend, with the option to join the class by video conference. Part II will focus on the structure and dynamics of the Exercises and will be offered fully online, with a flexible time frame, allowing students to complete the course over a 6-week period. </w:t>
      </w:r>
    </w:p>
    <w:p w:rsidR="00AF770A" w:rsidRPr="00AF770A" w:rsidRDefault="00AF770A" w:rsidP="00AF770A">
      <w:pPr>
        <w:rPr>
          <w:rFonts w:ascii="Times New Roman" w:hAnsi="Times New Roman" w:cs="Times New Roman"/>
          <w:sz w:val="28"/>
          <w:szCs w:val="28"/>
        </w:rPr>
      </w:pPr>
      <w:r w:rsidRPr="00AF770A">
        <w:rPr>
          <w:rFonts w:ascii="Times New Roman" w:hAnsi="Times New Roman" w:cs="Times New Roman"/>
          <w:b/>
          <w:sz w:val="28"/>
          <w:szCs w:val="28"/>
        </w:rPr>
        <w:t>Fr. Christopher Viscardi, SJ,</w:t>
      </w:r>
      <w:r w:rsidRPr="00AF770A">
        <w:rPr>
          <w:rFonts w:ascii="Times New Roman" w:hAnsi="Times New Roman" w:cs="Times New Roman"/>
          <w:sz w:val="28"/>
          <w:szCs w:val="28"/>
        </w:rPr>
        <w:t xml:space="preserve"> completed his doctorate in theology at the Pontifical Gregorian University in Rome, in the area of spirituality. His dissertation was a study of the conversion theology of Jonathan Edwards, the New England Puritan and spiritual leader. Since 1979 Fr. Viscardi has been at Spring Hill College, where he is currently chair of the department of theology. He developed the Certificate of Spiritual Direction at SHC and serves as director and major professor of the program.</w:t>
      </w:r>
    </w:p>
    <w:p w:rsidR="00AF770A" w:rsidRDefault="00AF770A" w:rsidP="00E9072F">
      <w:pPr>
        <w:shd w:val="clear" w:color="auto" w:fill="FFFFFF"/>
        <w:spacing w:after="0" w:line="240" w:lineRule="auto"/>
        <w:rPr>
          <w:rFonts w:ascii="Times New Roman" w:eastAsia="Times New Roman" w:hAnsi="Times New Roman" w:cs="Times New Roman"/>
          <w:b/>
          <w:bCs/>
          <w:color w:val="222222"/>
          <w:sz w:val="28"/>
          <w:szCs w:val="28"/>
        </w:rPr>
      </w:pPr>
    </w:p>
    <w:p w:rsidR="00E9072F" w:rsidRDefault="00E9072F" w:rsidP="00E9072F">
      <w:pPr>
        <w:shd w:val="clear" w:color="auto" w:fill="FFFFFF"/>
        <w:spacing w:after="0" w:line="240" w:lineRule="auto"/>
        <w:rPr>
          <w:rFonts w:ascii="Times New Roman" w:eastAsia="Times New Roman" w:hAnsi="Times New Roman" w:cs="Times New Roman"/>
          <w:b/>
          <w:color w:val="222222"/>
          <w:sz w:val="28"/>
          <w:szCs w:val="28"/>
        </w:rPr>
      </w:pPr>
      <w:r w:rsidRPr="00705084">
        <w:rPr>
          <w:rFonts w:ascii="Times New Roman" w:eastAsia="Times New Roman" w:hAnsi="Times New Roman" w:cs="Times New Roman"/>
          <w:b/>
          <w:bCs/>
          <w:color w:val="222222"/>
          <w:sz w:val="28"/>
          <w:szCs w:val="28"/>
        </w:rPr>
        <w:lastRenderedPageBreak/>
        <w:t>“</w:t>
      </w:r>
      <w:r>
        <w:rPr>
          <w:rFonts w:ascii="Times New Roman" w:eastAsia="Times New Roman" w:hAnsi="Times New Roman" w:cs="Times New Roman"/>
          <w:b/>
          <w:bCs/>
          <w:color w:val="222222"/>
          <w:sz w:val="28"/>
          <w:szCs w:val="28"/>
        </w:rPr>
        <w:t>The O</w:t>
      </w:r>
      <w:r w:rsidRPr="007C284C">
        <w:rPr>
          <w:rFonts w:ascii="Times New Roman" w:eastAsia="Times New Roman" w:hAnsi="Times New Roman" w:cs="Times New Roman"/>
          <w:b/>
          <w:bCs/>
          <w:color w:val="222222"/>
          <w:sz w:val="28"/>
          <w:szCs w:val="28"/>
        </w:rPr>
        <w:t>ne Who Bears God”</w:t>
      </w:r>
      <w:r w:rsidRPr="007C284C">
        <w:rPr>
          <w:rFonts w:ascii="Times New Roman" w:eastAsia="Times New Roman" w:hAnsi="Times New Roman" w:cs="Times New Roman"/>
          <w:b/>
          <w:color w:val="222222"/>
          <w:sz w:val="28"/>
          <w:szCs w:val="28"/>
        </w:rPr>
        <w:t xml:space="preserve">: Marian Spirituality </w:t>
      </w:r>
      <w:r w:rsidR="00FF2055" w:rsidRPr="007C284C">
        <w:rPr>
          <w:rFonts w:ascii="Times New Roman" w:eastAsia="Times New Roman" w:hAnsi="Times New Roman" w:cs="Times New Roman"/>
          <w:b/>
          <w:color w:val="222222"/>
          <w:sz w:val="28"/>
          <w:szCs w:val="28"/>
        </w:rPr>
        <w:t>through</w:t>
      </w:r>
      <w:r w:rsidRPr="007C284C">
        <w:rPr>
          <w:rFonts w:ascii="Times New Roman" w:eastAsia="Times New Roman" w:hAnsi="Times New Roman" w:cs="Times New Roman"/>
          <w:b/>
          <w:color w:val="222222"/>
          <w:sz w:val="28"/>
          <w:szCs w:val="28"/>
        </w:rPr>
        <w:t xml:space="preserve"> the Lens of Scripture and Art</w:t>
      </w:r>
      <w:r w:rsidR="00664389">
        <w:rPr>
          <w:rFonts w:ascii="Times New Roman" w:eastAsia="Times New Roman" w:hAnsi="Times New Roman" w:cs="Times New Roman"/>
          <w:b/>
          <w:color w:val="222222"/>
          <w:sz w:val="28"/>
          <w:szCs w:val="28"/>
        </w:rPr>
        <w:t xml:space="preserve"> (Biblical, Historical)</w:t>
      </w:r>
    </w:p>
    <w:p w:rsidR="008A21E8" w:rsidRPr="00CB4EB2" w:rsidRDefault="00013163" w:rsidP="008A21E8">
      <w:pPr>
        <w:rPr>
          <w:rFonts w:ascii="Times New Roman" w:hAnsi="Times New Roman" w:cs="Times New Roman"/>
          <w:sz w:val="28"/>
          <w:szCs w:val="28"/>
        </w:rPr>
      </w:pPr>
      <w:r>
        <w:rPr>
          <w:rFonts w:ascii="Times New Roman" w:hAnsi="Times New Roman" w:cs="Times New Roman"/>
          <w:sz w:val="28"/>
          <w:szCs w:val="28"/>
        </w:rPr>
        <w:t>Dr</w:t>
      </w:r>
      <w:r w:rsidR="008A21E8" w:rsidRPr="00CB4EB2">
        <w:rPr>
          <w:rFonts w:ascii="Times New Roman" w:hAnsi="Times New Roman" w:cs="Times New Roman"/>
          <w:sz w:val="28"/>
          <w:szCs w:val="28"/>
        </w:rPr>
        <w:t>. Naveros Córdova</w:t>
      </w:r>
    </w:p>
    <w:p w:rsidR="00E9072F" w:rsidRPr="00CB4EB2" w:rsidRDefault="00E9072F" w:rsidP="00E9072F">
      <w:pPr>
        <w:rPr>
          <w:rFonts w:ascii="Times New Roman" w:hAnsi="Times New Roman" w:cs="Times New Roman"/>
          <w:sz w:val="28"/>
          <w:szCs w:val="28"/>
        </w:rPr>
      </w:pPr>
      <w:r w:rsidRPr="004E1225">
        <w:rPr>
          <w:rFonts w:ascii="Times New Roman" w:eastAsia="Times New Roman" w:hAnsi="Times New Roman" w:cs="Times New Roman"/>
          <w:i/>
          <w:color w:val="222222"/>
          <w:sz w:val="28"/>
          <w:szCs w:val="28"/>
        </w:rPr>
        <w:t>Course Description</w:t>
      </w:r>
      <w:r w:rsidRPr="004E1225">
        <w:rPr>
          <w:rFonts w:ascii="Times New Roman" w:eastAsia="Times New Roman" w:hAnsi="Times New Roman" w:cs="Times New Roman"/>
          <w:color w:val="222222"/>
          <w:sz w:val="28"/>
          <w:szCs w:val="28"/>
        </w:rPr>
        <w:t>: The course will examine</w:t>
      </w:r>
      <w:r w:rsidRPr="004E1225">
        <w:rPr>
          <w:rFonts w:ascii="Times New Roman" w:hAnsi="Times New Roman" w:cs="Times New Roman"/>
          <w:sz w:val="28"/>
          <w:szCs w:val="28"/>
        </w:rPr>
        <w:t xml:space="preserve"> the role of Mary as the </w:t>
      </w:r>
      <w:r w:rsidRPr="004E1225">
        <w:rPr>
          <w:rFonts w:ascii="Times New Roman" w:hAnsi="Times New Roman" w:cs="Times New Roman"/>
          <w:i/>
          <w:sz w:val="28"/>
          <w:szCs w:val="28"/>
        </w:rPr>
        <w:t>Theotokos</w:t>
      </w:r>
      <w:r w:rsidR="001B3237">
        <w:rPr>
          <w:rFonts w:ascii="Times New Roman" w:hAnsi="Times New Roman" w:cs="Times New Roman"/>
          <w:i/>
          <w:sz w:val="28"/>
          <w:szCs w:val="28"/>
        </w:rPr>
        <w:t xml:space="preserve"> </w:t>
      </w:r>
      <w:r w:rsidR="001B3237" w:rsidRPr="001B3237">
        <w:rPr>
          <w:rFonts w:ascii="Times New Roman" w:hAnsi="Times New Roman" w:cs="Times New Roman"/>
          <w:sz w:val="28"/>
          <w:szCs w:val="28"/>
        </w:rPr>
        <w:t>(</w:t>
      </w:r>
      <w:r>
        <w:rPr>
          <w:rFonts w:ascii="Times New Roman" w:hAnsi="Times New Roman" w:cs="Times New Roman"/>
          <w:sz w:val="28"/>
          <w:szCs w:val="28"/>
        </w:rPr>
        <w:t>she who bears God</w:t>
      </w:r>
      <w:r w:rsidR="001B3237">
        <w:rPr>
          <w:rFonts w:ascii="Times New Roman" w:hAnsi="Times New Roman" w:cs="Times New Roman"/>
          <w:sz w:val="28"/>
          <w:szCs w:val="28"/>
        </w:rPr>
        <w:t>)</w:t>
      </w:r>
      <w:r>
        <w:rPr>
          <w:rFonts w:ascii="Times New Roman" w:hAnsi="Times New Roman" w:cs="Times New Roman"/>
          <w:sz w:val="28"/>
          <w:szCs w:val="28"/>
        </w:rPr>
        <w:t xml:space="preserve">. </w:t>
      </w:r>
      <w:r w:rsidR="001B3237">
        <w:rPr>
          <w:rFonts w:ascii="Times New Roman" w:hAnsi="Times New Roman" w:cs="Times New Roman"/>
          <w:sz w:val="28"/>
          <w:szCs w:val="28"/>
        </w:rPr>
        <w:t>Students</w:t>
      </w:r>
      <w:r>
        <w:rPr>
          <w:rFonts w:ascii="Times New Roman" w:hAnsi="Times New Roman" w:cs="Times New Roman"/>
          <w:sz w:val="28"/>
          <w:szCs w:val="28"/>
        </w:rPr>
        <w:t xml:space="preserve"> will deepen </w:t>
      </w:r>
      <w:r w:rsidR="001B3237">
        <w:rPr>
          <w:rFonts w:ascii="Times New Roman" w:hAnsi="Times New Roman" w:cs="Times New Roman"/>
          <w:sz w:val="28"/>
          <w:szCs w:val="28"/>
        </w:rPr>
        <w:t>their</w:t>
      </w:r>
      <w:r>
        <w:rPr>
          <w:rFonts w:ascii="Times New Roman" w:hAnsi="Times New Roman" w:cs="Times New Roman"/>
          <w:sz w:val="28"/>
          <w:szCs w:val="28"/>
        </w:rPr>
        <w:t xml:space="preserve"> understanding of Mary </w:t>
      </w:r>
      <w:r w:rsidR="004927E7">
        <w:rPr>
          <w:rFonts w:ascii="Times New Roman" w:hAnsi="Times New Roman" w:cs="Times New Roman"/>
          <w:sz w:val="28"/>
          <w:szCs w:val="28"/>
        </w:rPr>
        <w:t xml:space="preserve">as God’s servant </w:t>
      </w:r>
      <w:r>
        <w:rPr>
          <w:rFonts w:ascii="Times New Roman" w:hAnsi="Times New Roman" w:cs="Times New Roman"/>
          <w:sz w:val="28"/>
          <w:szCs w:val="28"/>
        </w:rPr>
        <w:t>in the life of the Church through an analysis of S</w:t>
      </w:r>
      <w:r w:rsidRPr="004E1225">
        <w:rPr>
          <w:rFonts w:ascii="Times New Roman" w:hAnsi="Times New Roman" w:cs="Times New Roman"/>
          <w:sz w:val="28"/>
          <w:szCs w:val="28"/>
        </w:rPr>
        <w:t>cripture</w:t>
      </w:r>
      <w:r>
        <w:rPr>
          <w:rFonts w:ascii="Times New Roman" w:hAnsi="Times New Roman" w:cs="Times New Roman"/>
          <w:sz w:val="28"/>
          <w:szCs w:val="28"/>
        </w:rPr>
        <w:t>,</w:t>
      </w:r>
      <w:r w:rsidRPr="004E1225">
        <w:rPr>
          <w:rFonts w:ascii="Times New Roman" w:hAnsi="Times New Roman" w:cs="Times New Roman"/>
          <w:sz w:val="28"/>
          <w:szCs w:val="28"/>
        </w:rPr>
        <w:t xml:space="preserve"> other non-canonical literature</w:t>
      </w:r>
      <w:r>
        <w:rPr>
          <w:rFonts w:ascii="Times New Roman" w:hAnsi="Times New Roman" w:cs="Times New Roman"/>
          <w:sz w:val="28"/>
          <w:szCs w:val="28"/>
        </w:rPr>
        <w:t xml:space="preserve">, and the </w:t>
      </w:r>
      <w:r w:rsidRPr="004E1225">
        <w:rPr>
          <w:rFonts w:ascii="Times New Roman" w:hAnsi="Times New Roman" w:cs="Times New Roman"/>
          <w:sz w:val="28"/>
          <w:szCs w:val="28"/>
        </w:rPr>
        <w:t xml:space="preserve">development of the </w:t>
      </w:r>
      <w:r>
        <w:rPr>
          <w:rFonts w:ascii="Times New Roman" w:hAnsi="Times New Roman" w:cs="Times New Roman"/>
          <w:sz w:val="28"/>
          <w:szCs w:val="28"/>
        </w:rPr>
        <w:t xml:space="preserve">various </w:t>
      </w:r>
      <w:r w:rsidRPr="004E1225">
        <w:rPr>
          <w:rFonts w:ascii="Times New Roman" w:hAnsi="Times New Roman" w:cs="Times New Roman"/>
          <w:sz w:val="28"/>
          <w:szCs w:val="28"/>
        </w:rPr>
        <w:t>image</w:t>
      </w:r>
      <w:r>
        <w:rPr>
          <w:rFonts w:ascii="Times New Roman" w:hAnsi="Times New Roman" w:cs="Times New Roman"/>
          <w:sz w:val="28"/>
          <w:szCs w:val="28"/>
        </w:rPr>
        <w:t>s</w:t>
      </w:r>
      <w:r w:rsidRPr="004E1225">
        <w:rPr>
          <w:rFonts w:ascii="Times New Roman" w:hAnsi="Times New Roman" w:cs="Times New Roman"/>
          <w:sz w:val="28"/>
          <w:szCs w:val="28"/>
        </w:rPr>
        <w:t xml:space="preserve"> </w:t>
      </w:r>
      <w:r>
        <w:rPr>
          <w:rFonts w:ascii="Times New Roman" w:hAnsi="Times New Roman" w:cs="Times New Roman"/>
          <w:sz w:val="28"/>
          <w:szCs w:val="28"/>
        </w:rPr>
        <w:t xml:space="preserve">of Mary </w:t>
      </w:r>
      <w:r w:rsidRPr="004E1225">
        <w:rPr>
          <w:rFonts w:ascii="Times New Roman" w:hAnsi="Times New Roman" w:cs="Times New Roman"/>
          <w:sz w:val="28"/>
          <w:szCs w:val="28"/>
        </w:rPr>
        <w:t xml:space="preserve">in art. The student will </w:t>
      </w:r>
      <w:r>
        <w:rPr>
          <w:rFonts w:ascii="Times New Roman" w:hAnsi="Times New Roman" w:cs="Times New Roman"/>
          <w:sz w:val="28"/>
          <w:szCs w:val="28"/>
        </w:rPr>
        <w:t>gain</w:t>
      </w:r>
      <w:r w:rsidRPr="004E1225">
        <w:rPr>
          <w:rFonts w:ascii="Times New Roman" w:hAnsi="Times New Roman" w:cs="Times New Roman"/>
          <w:sz w:val="28"/>
          <w:szCs w:val="28"/>
        </w:rPr>
        <w:t xml:space="preserve"> a </w:t>
      </w:r>
      <w:r>
        <w:rPr>
          <w:rFonts w:ascii="Times New Roman" w:hAnsi="Times New Roman" w:cs="Times New Roman"/>
          <w:sz w:val="28"/>
          <w:szCs w:val="28"/>
        </w:rPr>
        <w:t xml:space="preserve">greater devotion and love for </w:t>
      </w:r>
      <w:r w:rsidRPr="004E1225">
        <w:rPr>
          <w:rFonts w:ascii="Times New Roman" w:hAnsi="Times New Roman" w:cs="Times New Roman"/>
          <w:sz w:val="28"/>
          <w:szCs w:val="28"/>
        </w:rPr>
        <w:t xml:space="preserve">the Mother of Jesus </w:t>
      </w:r>
      <w:r>
        <w:rPr>
          <w:rFonts w:ascii="Times New Roman" w:hAnsi="Times New Roman" w:cs="Times New Roman"/>
          <w:sz w:val="28"/>
          <w:szCs w:val="28"/>
        </w:rPr>
        <w:t>as well as understand</w:t>
      </w:r>
      <w:r w:rsidRPr="004E1225">
        <w:rPr>
          <w:rFonts w:ascii="Times New Roman" w:hAnsi="Times New Roman" w:cs="Times New Roman"/>
          <w:sz w:val="28"/>
          <w:szCs w:val="28"/>
        </w:rPr>
        <w:t xml:space="preserve"> why this woman has become a figure of such popular and theological significance </w:t>
      </w:r>
      <w:r>
        <w:rPr>
          <w:rFonts w:ascii="Times New Roman" w:hAnsi="Times New Roman" w:cs="Times New Roman"/>
          <w:sz w:val="28"/>
          <w:szCs w:val="28"/>
        </w:rPr>
        <w:t>throughout</w:t>
      </w:r>
      <w:r w:rsidRPr="004E1225">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CB4EB2">
        <w:rPr>
          <w:rFonts w:ascii="Times New Roman" w:hAnsi="Times New Roman" w:cs="Times New Roman"/>
          <w:sz w:val="28"/>
          <w:szCs w:val="28"/>
        </w:rPr>
        <w:t>history of Catholicism.</w:t>
      </w:r>
    </w:p>
    <w:p w:rsidR="00E9072F" w:rsidRDefault="00E34852" w:rsidP="00E9072F">
      <w:pPr>
        <w:rPr>
          <w:rFonts w:ascii="Times New Roman" w:hAnsi="Times New Roman" w:cs="Times New Roman"/>
          <w:b/>
          <w:sz w:val="28"/>
          <w:szCs w:val="28"/>
        </w:rPr>
      </w:pPr>
      <w:r>
        <w:rPr>
          <w:rFonts w:ascii="Times New Roman" w:hAnsi="Times New Roman" w:cs="Times New Roman"/>
          <w:b/>
          <w:sz w:val="28"/>
          <w:szCs w:val="28"/>
        </w:rPr>
        <w:t xml:space="preserve">The Fifth Gospel: Origins of </w:t>
      </w:r>
      <w:r w:rsidR="00FF2055">
        <w:rPr>
          <w:rFonts w:ascii="Times New Roman" w:hAnsi="Times New Roman" w:cs="Times New Roman"/>
          <w:b/>
          <w:sz w:val="28"/>
          <w:szCs w:val="28"/>
        </w:rPr>
        <w:t>Christianity</w:t>
      </w:r>
      <w:r>
        <w:rPr>
          <w:rFonts w:ascii="Times New Roman" w:hAnsi="Times New Roman" w:cs="Times New Roman"/>
          <w:b/>
          <w:sz w:val="28"/>
          <w:szCs w:val="28"/>
        </w:rPr>
        <w:t xml:space="preserve"> in the Land of Israel (Biblical)</w:t>
      </w:r>
    </w:p>
    <w:p w:rsidR="00013163" w:rsidRPr="00CB4EB2" w:rsidRDefault="00013163" w:rsidP="00013163">
      <w:pPr>
        <w:rPr>
          <w:rFonts w:ascii="Times New Roman" w:hAnsi="Times New Roman" w:cs="Times New Roman"/>
          <w:sz w:val="28"/>
          <w:szCs w:val="28"/>
        </w:rPr>
      </w:pPr>
      <w:r w:rsidRPr="00CB4EB2">
        <w:rPr>
          <w:rFonts w:ascii="Times New Roman" w:hAnsi="Times New Roman" w:cs="Times New Roman"/>
          <w:sz w:val="28"/>
          <w:szCs w:val="28"/>
        </w:rPr>
        <w:t>Dr. Naveros Córdova</w:t>
      </w:r>
    </w:p>
    <w:p w:rsidR="00E34852" w:rsidRPr="00E34852" w:rsidRDefault="00E34852" w:rsidP="00E34852">
      <w:pPr>
        <w:spacing w:after="0"/>
        <w:rPr>
          <w:rFonts w:ascii="Times New Roman" w:hAnsi="Times New Roman" w:cs="Times New Roman"/>
          <w:sz w:val="28"/>
          <w:szCs w:val="28"/>
        </w:rPr>
      </w:pPr>
      <w:r w:rsidRPr="00E34852">
        <w:rPr>
          <w:rFonts w:ascii="Times New Roman" w:hAnsi="Times New Roman" w:cs="Times New Roman"/>
          <w:i/>
          <w:sz w:val="28"/>
          <w:szCs w:val="28"/>
        </w:rPr>
        <w:t xml:space="preserve">Course Description: </w:t>
      </w:r>
      <w:r w:rsidRPr="00E34852">
        <w:rPr>
          <w:rFonts w:ascii="Times New Roman" w:hAnsi="Times New Roman" w:cs="Times New Roman"/>
          <w:sz w:val="28"/>
          <w:szCs w:val="28"/>
        </w:rPr>
        <w:t>Th</w:t>
      </w:r>
      <w:r w:rsidR="00664389">
        <w:rPr>
          <w:rFonts w:ascii="Times New Roman" w:hAnsi="Times New Roman" w:cs="Times New Roman"/>
          <w:sz w:val="28"/>
          <w:szCs w:val="28"/>
        </w:rPr>
        <w:t>is course explores th</w:t>
      </w:r>
      <w:r w:rsidRPr="00E34852">
        <w:rPr>
          <w:rFonts w:ascii="Times New Roman" w:hAnsi="Times New Roman" w:cs="Times New Roman"/>
          <w:sz w:val="28"/>
          <w:szCs w:val="28"/>
        </w:rPr>
        <w:t>e events of Christian origins and the life of Jesus in the Holy Land</w:t>
      </w:r>
      <w:r w:rsidR="001B3237">
        <w:rPr>
          <w:rFonts w:ascii="Times New Roman" w:hAnsi="Times New Roman" w:cs="Times New Roman"/>
          <w:sz w:val="28"/>
          <w:szCs w:val="28"/>
        </w:rPr>
        <w:t xml:space="preserve">. It </w:t>
      </w:r>
      <w:r w:rsidRPr="00E34852">
        <w:rPr>
          <w:rFonts w:ascii="Times New Roman" w:hAnsi="Times New Roman" w:cs="Times New Roman"/>
          <w:sz w:val="28"/>
          <w:szCs w:val="28"/>
        </w:rPr>
        <w:t xml:space="preserve">promises to be an unforgettable academic/spiritual experience </w:t>
      </w:r>
      <w:r w:rsidRPr="00E34852">
        <w:rPr>
          <w:rFonts w:ascii="Times New Roman" w:hAnsi="Times New Roman" w:cs="Times New Roman"/>
          <w:i/>
          <w:sz w:val="28"/>
          <w:szCs w:val="28"/>
        </w:rPr>
        <w:t>in-sit</w:t>
      </w:r>
      <w:r w:rsidR="00664389">
        <w:rPr>
          <w:rFonts w:ascii="Times New Roman" w:hAnsi="Times New Roman" w:cs="Times New Roman"/>
          <w:i/>
          <w:sz w:val="28"/>
          <w:szCs w:val="28"/>
        </w:rPr>
        <w:t>u</w:t>
      </w:r>
      <w:r w:rsidRPr="00E34852">
        <w:rPr>
          <w:rFonts w:ascii="Times New Roman" w:hAnsi="Times New Roman" w:cs="Times New Roman"/>
          <w:i/>
          <w:sz w:val="28"/>
          <w:szCs w:val="28"/>
        </w:rPr>
        <w:t xml:space="preserve"> </w:t>
      </w:r>
      <w:r w:rsidRPr="00E34852">
        <w:rPr>
          <w:rFonts w:ascii="Times New Roman" w:hAnsi="Times New Roman" w:cs="Times New Roman"/>
          <w:sz w:val="28"/>
          <w:szCs w:val="28"/>
        </w:rPr>
        <w:t xml:space="preserve">where significant historical events occurred during the first three decades of Christianity. </w:t>
      </w:r>
    </w:p>
    <w:p w:rsidR="00E34852" w:rsidRDefault="00E34852" w:rsidP="00E9072F">
      <w:pPr>
        <w:rPr>
          <w:rFonts w:ascii="Times New Roman" w:hAnsi="Times New Roman" w:cs="Times New Roman"/>
          <w:b/>
          <w:sz w:val="28"/>
          <w:szCs w:val="28"/>
        </w:rPr>
      </w:pPr>
    </w:p>
    <w:p w:rsidR="00E9072F" w:rsidRDefault="00E9072F" w:rsidP="00E9072F">
      <w:pPr>
        <w:rPr>
          <w:rFonts w:ascii="Times New Roman" w:hAnsi="Times New Roman" w:cs="Times New Roman"/>
          <w:b/>
          <w:sz w:val="28"/>
          <w:szCs w:val="28"/>
        </w:rPr>
      </w:pPr>
      <w:r w:rsidRPr="00CB4EB2">
        <w:rPr>
          <w:rFonts w:ascii="Times New Roman" w:hAnsi="Times New Roman" w:cs="Times New Roman"/>
          <w:b/>
          <w:sz w:val="28"/>
          <w:szCs w:val="28"/>
        </w:rPr>
        <w:t xml:space="preserve">La Virgen María: </w:t>
      </w:r>
      <w:r w:rsidRPr="00CB4EB2">
        <w:rPr>
          <w:rFonts w:ascii="Times New Roman" w:hAnsi="Times New Roman" w:cs="Times New Roman"/>
          <w:b/>
          <w:i/>
          <w:sz w:val="28"/>
          <w:szCs w:val="28"/>
        </w:rPr>
        <w:t xml:space="preserve">Fiat </w:t>
      </w:r>
      <w:r w:rsidRPr="00CB4EB2">
        <w:rPr>
          <w:rFonts w:ascii="Times New Roman" w:hAnsi="Times New Roman" w:cs="Times New Roman"/>
          <w:b/>
          <w:sz w:val="28"/>
          <w:szCs w:val="28"/>
        </w:rPr>
        <w:t>Ejemplo de un Dicipulado Fiel en la Fuente Bíblica y Arte</w:t>
      </w:r>
    </w:p>
    <w:p w:rsidR="00013163" w:rsidRDefault="00013163" w:rsidP="00013163">
      <w:pPr>
        <w:rPr>
          <w:rFonts w:ascii="Times New Roman" w:hAnsi="Times New Roman" w:cs="Times New Roman"/>
          <w:sz w:val="28"/>
          <w:szCs w:val="28"/>
        </w:rPr>
      </w:pPr>
      <w:r w:rsidRPr="00CB4EB2">
        <w:rPr>
          <w:rFonts w:ascii="Times New Roman" w:hAnsi="Times New Roman" w:cs="Times New Roman"/>
          <w:sz w:val="28"/>
          <w:szCs w:val="28"/>
        </w:rPr>
        <w:t>Dr. Naveros Córdova</w:t>
      </w:r>
    </w:p>
    <w:p w:rsidR="00E9072F" w:rsidRPr="00CB4EB2" w:rsidRDefault="00E9072F" w:rsidP="00E9072F">
      <w:pPr>
        <w:rPr>
          <w:rFonts w:ascii="Times New Roman" w:eastAsia="Times New Roman" w:hAnsi="Times New Roman" w:cs="Times New Roman"/>
          <w:color w:val="222222"/>
          <w:sz w:val="28"/>
          <w:szCs w:val="28"/>
        </w:rPr>
      </w:pPr>
      <w:r w:rsidRPr="00CB4EB2">
        <w:rPr>
          <w:rFonts w:ascii="Times New Roman" w:eastAsia="Times New Roman" w:hAnsi="Times New Roman" w:cs="Times New Roman"/>
          <w:i/>
          <w:color w:val="222222"/>
          <w:sz w:val="28"/>
          <w:szCs w:val="28"/>
        </w:rPr>
        <w:t>Course Description</w:t>
      </w:r>
      <w:r w:rsidRPr="00CB4EB2">
        <w:rPr>
          <w:rFonts w:ascii="Times New Roman" w:eastAsia="Times New Roman" w:hAnsi="Times New Roman" w:cs="Times New Roman"/>
          <w:color w:val="222222"/>
          <w:sz w:val="28"/>
          <w:szCs w:val="28"/>
        </w:rPr>
        <w:t xml:space="preserve">: Este </w:t>
      </w:r>
      <w:r>
        <w:rPr>
          <w:rFonts w:ascii="Times New Roman" w:eastAsia="Times New Roman" w:hAnsi="Times New Roman" w:cs="Times New Roman"/>
          <w:color w:val="222222"/>
          <w:sz w:val="28"/>
          <w:szCs w:val="28"/>
        </w:rPr>
        <w:t xml:space="preserve">curso es un </w:t>
      </w:r>
      <w:r w:rsidRPr="00CB4EB2">
        <w:rPr>
          <w:rFonts w:ascii="Times New Roman" w:eastAsia="Times New Roman" w:hAnsi="Times New Roman" w:cs="Times New Roman"/>
          <w:color w:val="222222"/>
          <w:sz w:val="28"/>
          <w:szCs w:val="28"/>
        </w:rPr>
        <w:t xml:space="preserve">seminaro sobre the Virgen </w:t>
      </w:r>
      <w:r w:rsidRPr="00CB4EB2">
        <w:rPr>
          <w:rFonts w:ascii="Times New Roman" w:hAnsi="Times New Roman" w:cs="Times New Roman"/>
          <w:sz w:val="28"/>
          <w:szCs w:val="28"/>
        </w:rPr>
        <w:t xml:space="preserve">María </w:t>
      </w:r>
      <w:r>
        <w:rPr>
          <w:rFonts w:ascii="Times New Roman" w:hAnsi="Times New Roman" w:cs="Times New Roman"/>
          <w:sz w:val="28"/>
          <w:szCs w:val="28"/>
        </w:rPr>
        <w:t>y su rol como modelo de un dicipulado fiel. E</w:t>
      </w:r>
      <w:r w:rsidRPr="00CB4EB2">
        <w:rPr>
          <w:rFonts w:ascii="Times New Roman" w:hAnsi="Times New Roman" w:cs="Times New Roman"/>
          <w:sz w:val="28"/>
          <w:szCs w:val="28"/>
        </w:rPr>
        <w:t xml:space="preserve">nfoca pasajes bíblicos </w:t>
      </w:r>
      <w:r>
        <w:rPr>
          <w:rFonts w:ascii="Times New Roman" w:hAnsi="Times New Roman" w:cs="Times New Roman"/>
          <w:sz w:val="28"/>
          <w:szCs w:val="28"/>
        </w:rPr>
        <w:t>e</w:t>
      </w:r>
      <w:r w:rsidRPr="00CB4EB2">
        <w:rPr>
          <w:rFonts w:ascii="Times New Roman" w:hAnsi="Times New Roman" w:cs="Times New Roman"/>
          <w:sz w:val="28"/>
          <w:szCs w:val="28"/>
        </w:rPr>
        <w:t xml:space="preserve"> imágenes </w:t>
      </w:r>
      <w:r>
        <w:rPr>
          <w:rFonts w:ascii="Times New Roman" w:hAnsi="Times New Roman" w:cs="Times New Roman"/>
          <w:sz w:val="28"/>
          <w:szCs w:val="28"/>
        </w:rPr>
        <w:t>creadas a través de l</w:t>
      </w:r>
      <w:r>
        <w:rPr>
          <w:rFonts w:ascii="Times New Roman" w:eastAsia="Times New Roman" w:hAnsi="Times New Roman" w:cs="Times New Roman"/>
          <w:color w:val="222222"/>
          <w:sz w:val="28"/>
          <w:szCs w:val="28"/>
        </w:rPr>
        <w:t>os tiempos dentro del cristianismo. El objectivo es que el participante adquierea un mejor conocimiento de quién fue la Madre de Jesús y cuál es su conección con el plan salvífico de Dios.</w:t>
      </w:r>
    </w:p>
    <w:p w:rsidR="005D2C06" w:rsidRPr="00213CD1" w:rsidRDefault="005D2C06" w:rsidP="005D2C06">
      <w:pPr>
        <w:spacing w:after="0" w:line="240" w:lineRule="auto"/>
        <w:rPr>
          <w:rFonts w:ascii="Times New Roman" w:hAnsi="Times New Roman" w:cs="Times New Roman"/>
          <w:iCs/>
          <w:sz w:val="28"/>
          <w:szCs w:val="28"/>
        </w:rPr>
      </w:pPr>
      <w:r w:rsidRPr="00013163">
        <w:rPr>
          <w:rFonts w:ascii="Times New Roman" w:hAnsi="Times New Roman" w:cs="Times New Roman"/>
          <w:b/>
          <w:sz w:val="28"/>
          <w:szCs w:val="28"/>
        </w:rPr>
        <w:t>Sr. Nélida Naveros Córdova</w:t>
      </w:r>
      <w:r w:rsidRPr="00213CD1">
        <w:rPr>
          <w:rFonts w:ascii="Times New Roman" w:hAnsi="Times New Roman" w:cs="Times New Roman"/>
          <w:sz w:val="28"/>
          <w:szCs w:val="28"/>
        </w:rPr>
        <w:t>,</w:t>
      </w:r>
      <w:r w:rsidRPr="00213CD1">
        <w:rPr>
          <w:rFonts w:ascii="Times New Roman" w:hAnsi="Times New Roman" w:cs="Times New Roman"/>
          <w:b/>
          <w:sz w:val="28"/>
          <w:szCs w:val="28"/>
        </w:rPr>
        <w:t xml:space="preserve"> </w:t>
      </w:r>
      <w:r w:rsidRPr="00213CD1">
        <w:rPr>
          <w:rFonts w:ascii="Times New Roman" w:hAnsi="Times New Roman" w:cs="Times New Roman"/>
          <w:sz w:val="28"/>
          <w:szCs w:val="28"/>
        </w:rPr>
        <w:t>is the Director of Graduate Programs and an Assistant Professor of Biblical Studies in the Department of Theology at Spring Hill College. Sr. Nélida</w:t>
      </w:r>
      <w:bookmarkStart w:id="0" w:name="_GoBack"/>
      <w:bookmarkEnd w:id="0"/>
      <w:r w:rsidRPr="00213CD1">
        <w:rPr>
          <w:rFonts w:ascii="Times New Roman" w:hAnsi="Times New Roman" w:cs="Times New Roman"/>
          <w:sz w:val="28"/>
          <w:szCs w:val="28"/>
        </w:rPr>
        <w:t xml:space="preserve"> earned a doctorate in New Testament and Early Christianity from Loyola University Chicago. She is the author of </w:t>
      </w:r>
      <w:r w:rsidRPr="00213CD1">
        <w:rPr>
          <w:rFonts w:ascii="Times New Roman" w:hAnsi="Times New Roman" w:cs="Times New Roman"/>
          <w:i/>
          <w:sz w:val="28"/>
          <w:szCs w:val="28"/>
        </w:rPr>
        <w:t>God’s Presence in Creation: A Conversation with Philo, Paul, and Luke, Philo of Alexandria’s Ethical Discourse: Living in the Power of Piety, To Live in the Spirit: Paul and the Spirit of God</w:t>
      </w:r>
      <w:r>
        <w:rPr>
          <w:rFonts w:ascii="Times New Roman" w:hAnsi="Times New Roman" w:cs="Times New Roman"/>
          <w:i/>
          <w:sz w:val="28"/>
          <w:szCs w:val="28"/>
        </w:rPr>
        <w:t xml:space="preserve">, </w:t>
      </w:r>
      <w:r>
        <w:rPr>
          <w:rFonts w:ascii="Times New Roman" w:hAnsi="Times New Roman" w:cs="Times New Roman"/>
          <w:sz w:val="28"/>
          <w:szCs w:val="28"/>
        </w:rPr>
        <w:t xml:space="preserve">and </w:t>
      </w:r>
      <w:r>
        <w:rPr>
          <w:rFonts w:ascii="Times New Roman" w:hAnsi="Times New Roman" w:cs="Times New Roman"/>
          <w:i/>
          <w:sz w:val="28"/>
          <w:szCs w:val="28"/>
        </w:rPr>
        <w:t>Philo of Alexandria: A Sourcebook</w:t>
      </w:r>
      <w:r w:rsidRPr="00213CD1">
        <w:rPr>
          <w:rFonts w:ascii="Times New Roman" w:hAnsi="Times New Roman" w:cs="Times New Roman"/>
          <w:sz w:val="28"/>
          <w:szCs w:val="28"/>
        </w:rPr>
        <w:t xml:space="preserve">. She has published some scholarly articles as well as presented academic papers at national and international conferences. </w:t>
      </w:r>
    </w:p>
    <w:sectPr w:rsidR="005D2C06" w:rsidRPr="00213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CC"/>
    <w:rsid w:val="00013163"/>
    <w:rsid w:val="00132055"/>
    <w:rsid w:val="001B3237"/>
    <w:rsid w:val="004927E7"/>
    <w:rsid w:val="00567D62"/>
    <w:rsid w:val="005D2C06"/>
    <w:rsid w:val="00664389"/>
    <w:rsid w:val="007A484B"/>
    <w:rsid w:val="008A21E8"/>
    <w:rsid w:val="0093223B"/>
    <w:rsid w:val="00954CAE"/>
    <w:rsid w:val="00A45ACC"/>
    <w:rsid w:val="00AF770A"/>
    <w:rsid w:val="00C11173"/>
    <w:rsid w:val="00CE134B"/>
    <w:rsid w:val="00D02B6D"/>
    <w:rsid w:val="00E34852"/>
    <w:rsid w:val="00E9072F"/>
    <w:rsid w:val="00FF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C3238-03FA-450E-B9D0-33A41262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6523">
      <w:bodyDiv w:val="1"/>
      <w:marLeft w:val="0"/>
      <w:marRight w:val="0"/>
      <w:marTop w:val="0"/>
      <w:marBottom w:val="0"/>
      <w:divBdr>
        <w:top w:val="none" w:sz="0" w:space="0" w:color="auto"/>
        <w:left w:val="none" w:sz="0" w:space="0" w:color="auto"/>
        <w:bottom w:val="none" w:sz="0" w:space="0" w:color="auto"/>
        <w:right w:val="none" w:sz="0" w:space="0" w:color="auto"/>
      </w:divBdr>
      <w:divsChild>
        <w:div w:id="261691068">
          <w:marLeft w:val="0"/>
          <w:marRight w:val="0"/>
          <w:marTop w:val="0"/>
          <w:marBottom w:val="0"/>
          <w:divBdr>
            <w:top w:val="none" w:sz="0" w:space="0" w:color="auto"/>
            <w:left w:val="none" w:sz="0" w:space="0" w:color="auto"/>
            <w:bottom w:val="none" w:sz="0" w:space="0" w:color="auto"/>
            <w:right w:val="none" w:sz="0" w:space="0" w:color="auto"/>
          </w:divBdr>
        </w:div>
      </w:divsChild>
    </w:div>
    <w:div w:id="1207641645">
      <w:bodyDiv w:val="1"/>
      <w:marLeft w:val="0"/>
      <w:marRight w:val="0"/>
      <w:marTop w:val="0"/>
      <w:marBottom w:val="0"/>
      <w:divBdr>
        <w:top w:val="none" w:sz="0" w:space="0" w:color="auto"/>
        <w:left w:val="none" w:sz="0" w:space="0" w:color="auto"/>
        <w:bottom w:val="none" w:sz="0" w:space="0" w:color="auto"/>
        <w:right w:val="none" w:sz="0" w:space="0" w:color="auto"/>
      </w:divBdr>
    </w:div>
    <w:div w:id="12990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SHC</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Naveros-Cordova, Nelida</dc:creator>
  <cp:keywords/>
  <dc:description/>
  <cp:lastModifiedBy>Naveros-Cordova, Nelida</cp:lastModifiedBy>
  <cp:revision>15</cp:revision>
  <dcterms:created xsi:type="dcterms:W3CDTF">2022-11-03T17:08:00Z</dcterms:created>
  <dcterms:modified xsi:type="dcterms:W3CDTF">2023-02-07T15:25:00Z</dcterms:modified>
</cp:coreProperties>
</file>