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673D" w14:textId="77777777" w:rsidR="00307534" w:rsidRDefault="00307534" w:rsidP="00307534">
      <w:r>
        <w:t>Work-study Position: Desk Attendant</w:t>
      </w:r>
    </w:p>
    <w:p w14:paraId="4E1B3F30" w14:textId="77777777" w:rsidR="00307534" w:rsidRDefault="00307534" w:rsidP="00307534">
      <w:r>
        <w:t>Department: Athletics</w:t>
      </w:r>
    </w:p>
    <w:p w14:paraId="0653FED7" w14:textId="77777777" w:rsidR="00307534" w:rsidRDefault="00307534" w:rsidP="00307534">
      <w:r>
        <w:t>Location: Outlaw Center</w:t>
      </w:r>
    </w:p>
    <w:p w14:paraId="5F642EE2" w14:textId="77777777" w:rsidR="00307534" w:rsidRDefault="00307534" w:rsidP="00307534">
      <w:r>
        <w:t>Supervisor: CRAIG KENNEDY - ckennedy@shc.edu</w:t>
      </w:r>
    </w:p>
    <w:p w14:paraId="21677775" w14:textId="77777777" w:rsidR="00307534" w:rsidRDefault="00307534" w:rsidP="00307534">
      <w:r>
        <w:t>Rate of Pay: The Office of Financial Aid provides the appropriate pay rate for FWS.</w:t>
      </w:r>
    </w:p>
    <w:p w14:paraId="195E97CD" w14:textId="3B3F203E" w:rsidR="00307534" w:rsidRDefault="00307534" w:rsidP="00307534">
      <w:r>
        <w:t>Length of Employment: September 202</w:t>
      </w:r>
      <w:r>
        <w:t>5</w:t>
      </w:r>
      <w:r>
        <w:t xml:space="preserve"> - April 202</w:t>
      </w:r>
      <w:r>
        <w:t>6</w:t>
      </w:r>
    </w:p>
    <w:p w14:paraId="5CF25436" w14:textId="77777777" w:rsidR="00307534" w:rsidRDefault="00307534" w:rsidP="00307534">
      <w:r>
        <w:t>Schedule: 5:00 pm - 10:00 pm M-F. Weekends TBD</w:t>
      </w:r>
    </w:p>
    <w:p w14:paraId="5795730F" w14:textId="77777777" w:rsidR="00307534" w:rsidRDefault="00307534" w:rsidP="00307534"/>
    <w:p w14:paraId="1B6BDF51" w14:textId="7A0BD5AC" w:rsidR="00307534" w:rsidRDefault="00307534" w:rsidP="00307534">
      <w:r>
        <w:t>Purpose of Position: Customer Relations position greeting guests as they enter the Outlaw Center.</w:t>
      </w:r>
      <w:r>
        <w:t xml:space="preserve"> Assist with Game Day Operations as required.</w:t>
      </w:r>
    </w:p>
    <w:p w14:paraId="3C7700E5" w14:textId="77777777" w:rsidR="00307534" w:rsidRDefault="00307534" w:rsidP="00307534">
      <w:r>
        <w:t>Description of Duties and Responsibilities that relate to student’s role/position: Overseeing the orderliness of the facilities</w:t>
      </w:r>
      <w:r>
        <w:t xml:space="preserve"> </w:t>
      </w:r>
      <w:r>
        <w:t xml:space="preserve">including putting equipment away, reporting any equipment in need of maintenance, as well as </w:t>
      </w:r>
      <w:proofErr w:type="gramStart"/>
      <w:r>
        <w:t>closing up</w:t>
      </w:r>
      <w:proofErr w:type="gramEnd"/>
      <w:r>
        <w:t xml:space="preserve"> the facilities at</w:t>
      </w:r>
      <w:r>
        <w:t xml:space="preserve"> </w:t>
      </w:r>
      <w:r>
        <w:t xml:space="preserve">closing time. </w:t>
      </w:r>
    </w:p>
    <w:p w14:paraId="32B94151" w14:textId="4DCB1535" w:rsidR="00307534" w:rsidRDefault="00307534" w:rsidP="00307534">
      <w:r>
        <w:t>Other duties as assigned may include assisting in game management</w:t>
      </w:r>
      <w:r>
        <w:t xml:space="preserve"> which encompasses customer service relation skills in working the concession stands, facility clean up or other athletic game related duties as applicable</w:t>
      </w:r>
      <w:r>
        <w:t>. Must be willing to work during</w:t>
      </w:r>
      <w:r>
        <w:t xml:space="preserve"> </w:t>
      </w:r>
      <w:r>
        <w:t>weekends and holidays in conjunction with school hours.</w:t>
      </w:r>
    </w:p>
    <w:p w14:paraId="080B8BBC" w14:textId="77777777" w:rsidR="00307534" w:rsidRDefault="00307534" w:rsidP="00307534"/>
    <w:p w14:paraId="3DFC4D77" w14:textId="77777777" w:rsidR="00307534" w:rsidRDefault="00307534" w:rsidP="00307534">
      <w:r>
        <w:t>Required Knowledge, Skills, and Abilities:</w:t>
      </w:r>
    </w:p>
    <w:p w14:paraId="1334A17B" w14:textId="77777777" w:rsidR="00307534" w:rsidRDefault="00307534" w:rsidP="00307534">
      <w:r>
        <w:t>● Work independently and efficiently; use available resources to direct guests. CT/PS</w:t>
      </w:r>
    </w:p>
    <w:p w14:paraId="65239797" w14:textId="77777777" w:rsidR="00307534" w:rsidRDefault="00307534" w:rsidP="00307534">
      <w:r>
        <w:t>● Serve as a receptionist: greet, and direct visitors. Utilize strong verbal and written communication skills O/WC,</w:t>
      </w:r>
    </w:p>
    <w:p w14:paraId="217B66A1" w14:textId="77777777" w:rsidR="00307534" w:rsidRDefault="00307534" w:rsidP="00307534">
      <w:r>
        <w:t>● Work on additional projects as assigned. T/C</w:t>
      </w:r>
    </w:p>
    <w:p w14:paraId="161D021C" w14:textId="77777777" w:rsidR="00307534" w:rsidRDefault="00307534" w:rsidP="00307534">
      <w:r>
        <w:t xml:space="preserve">● Be </w:t>
      </w:r>
      <w:proofErr w:type="gramStart"/>
      <w:r>
        <w:t>punctual, and</w:t>
      </w:r>
      <w:proofErr w:type="gramEnd"/>
      <w:r>
        <w:t xml:space="preserve"> communicate changes in the work schedule in advance. Appropriate attire is required for the</w:t>
      </w:r>
    </w:p>
    <w:p w14:paraId="71E6BAEB" w14:textId="77777777" w:rsidR="00307534" w:rsidRDefault="00307534" w:rsidP="00307534">
      <w:r>
        <w:t>work environment, as discussed. P/WE</w:t>
      </w:r>
    </w:p>
    <w:p w14:paraId="3B9DC5E7" w14:textId="77777777" w:rsidR="00307534" w:rsidRDefault="00307534" w:rsidP="00307534">
      <w:r>
        <w:t>● Effectively communicate your skills and availability to perform this job in your application letter. CM</w:t>
      </w:r>
    </w:p>
    <w:p w14:paraId="2EBE0490" w14:textId="77777777" w:rsidR="00307534" w:rsidRDefault="00307534" w:rsidP="00307534"/>
    <w:p w14:paraId="57DFE85F" w14:textId="77777777" w:rsidR="00307534" w:rsidRDefault="00307534" w:rsidP="00307534"/>
    <w:p w14:paraId="4AC1D364" w14:textId="77777777" w:rsidR="00307534" w:rsidRDefault="00307534" w:rsidP="00307534">
      <w:r>
        <w:t>Qualification Standards:</w:t>
      </w:r>
    </w:p>
    <w:p w14:paraId="08D77D52" w14:textId="77777777" w:rsidR="00307534" w:rsidRDefault="00307534" w:rsidP="00307534">
      <w:r>
        <w:t>● Student must have work-study eligibility confirmed by the Office of Financial Aid.</w:t>
      </w:r>
    </w:p>
    <w:p w14:paraId="4DEF6C09" w14:textId="77777777" w:rsidR="00307534" w:rsidRDefault="00307534" w:rsidP="00307534">
      <w:r>
        <w:t>● Students must be able to work evenings and/or weekends.</w:t>
      </w:r>
    </w:p>
    <w:p w14:paraId="6291A318" w14:textId="54E9B34A" w:rsidR="00307534" w:rsidRDefault="00307534" w:rsidP="00307534">
      <w:r>
        <w:t>* Students must submit a cover letter and resume.</w:t>
      </w:r>
    </w:p>
    <w:p w14:paraId="7510666A" w14:textId="77777777" w:rsidR="00307534" w:rsidRDefault="00307534" w:rsidP="00307534"/>
    <w:p w14:paraId="1135E5D9" w14:textId="77777777" w:rsidR="00307534" w:rsidRDefault="00307534" w:rsidP="00307534">
      <w:r>
        <w:t>Evaluation Procedures:</w:t>
      </w:r>
    </w:p>
    <w:p w14:paraId="77546272" w14:textId="41DA48FC" w:rsidR="00165AA7" w:rsidRDefault="00307534" w:rsidP="00307534">
      <w:r>
        <w:t>Evaluations will be completed at the end of each academic year. Student employee and supervisor will meet to discuss the</w:t>
      </w:r>
      <w:r>
        <w:t xml:space="preserve"> </w:t>
      </w:r>
      <w:r>
        <w:t>evaluation. Both parties will sign the evaluation that will be turned into the Office of Financial Aid.</w:t>
      </w:r>
    </w:p>
    <w:sectPr w:rsidR="00165AA7" w:rsidSect="005A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34"/>
    <w:rsid w:val="00165AA7"/>
    <w:rsid w:val="00261EA3"/>
    <w:rsid w:val="002E0803"/>
    <w:rsid w:val="00307534"/>
    <w:rsid w:val="00353C6E"/>
    <w:rsid w:val="003B141D"/>
    <w:rsid w:val="004B7699"/>
    <w:rsid w:val="005A2BA8"/>
    <w:rsid w:val="00820B35"/>
    <w:rsid w:val="00974626"/>
    <w:rsid w:val="00986538"/>
    <w:rsid w:val="00B32A26"/>
    <w:rsid w:val="00B455C5"/>
    <w:rsid w:val="00F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1B4AC"/>
  <w15:chartTrackingRefBased/>
  <w15:docId w15:val="{AF698955-3E3F-5E4F-8790-70FF805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Craig</dc:creator>
  <cp:keywords/>
  <dc:description/>
  <cp:lastModifiedBy>Kennedy, Craig</cp:lastModifiedBy>
  <cp:revision>1</cp:revision>
  <dcterms:created xsi:type="dcterms:W3CDTF">2025-08-20T16:03:00Z</dcterms:created>
  <dcterms:modified xsi:type="dcterms:W3CDTF">2025-08-20T16:06:00Z</dcterms:modified>
</cp:coreProperties>
</file>